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4824" w:rsidRDefault="00C54824" w:rsidP="00C5482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Исследование реле минимального напряжение </w:t>
      </w:r>
    </w:p>
    <w:p w:rsidR="00C54824" w:rsidRDefault="00C54824" w:rsidP="00C5482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C54824" w:rsidRDefault="00C54824" w:rsidP="00C5482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Цель работы</w:t>
      </w:r>
    </w:p>
    <w:p w:rsidR="00C54824" w:rsidRDefault="00C54824" w:rsidP="00C548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Ознакомление с устройством электромагнитного реле  напряжения типа РН-54 и техникой его испытания.</w:t>
      </w:r>
    </w:p>
    <w:p w:rsidR="00C54824" w:rsidRDefault="00C54824" w:rsidP="00C5482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8"/>
        </w:rPr>
      </w:pPr>
    </w:p>
    <w:p w:rsidR="00C54824" w:rsidRDefault="00C54824" w:rsidP="00C54824">
      <w:pPr>
        <w:spacing w:after="0" w:line="240" w:lineRule="auto"/>
        <w:ind w:left="-360" w:firstLine="360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Общие сведения</w:t>
      </w:r>
    </w:p>
    <w:p w:rsidR="00C54824" w:rsidRDefault="00C54824" w:rsidP="00C548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4824" w:rsidRDefault="00C54824" w:rsidP="00C548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065270" cy="3101975"/>
            <wp:effectExtent l="0" t="0" r="0" b="3175"/>
            <wp:docPr id="1" name="Рисунок 1" descr="Рисунок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Рисунок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5270" cy="310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4824" w:rsidRDefault="00C54824" w:rsidP="00C548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54824" w:rsidRDefault="00C54824" w:rsidP="00C5482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Рисунок 2.6.1 – Устройство реле напряжения.</w:t>
      </w:r>
    </w:p>
    <w:p w:rsidR="00C54824" w:rsidRDefault="00C54824" w:rsidP="00C5482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C54824" w:rsidRDefault="00C54824" w:rsidP="00C5482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Конструкция электромагнитного реле содержит электромагнит 1 состоящий из стального сердечника и обмоток 6, стальной подвижный якорь 2, неподвижные контакты 3, подвижные контакты 4 и противодействующую пружину 5.</w:t>
      </w:r>
    </w:p>
    <w:p w:rsidR="00C54824" w:rsidRDefault="00C54824" w:rsidP="00C5482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При прохождении тока по обмотке реле магнитный поток, создаваемый этим током, намагничивает подвижный якорь. Возникающая при этом электромагнитная сила действует на якорь и создает вращающий момент, поворачивающий подвижную систему и связанный с осью контактный мостик. Этому перемещению препятствует спиральная пружина, создающая противодействующий момент. Для надежного срабатывания реле необходимо, чтобы вращающий момент превосходил момент сопротивления пружины, трения и массы подвижной системы. Если моменты равны, то реле начинает работать. Для изменения тока (напряжения) срабатывания реле надо изменить момент сопротивления, то есть изменить натяжение возвратной пружины.</w:t>
      </w:r>
    </w:p>
    <w:p w:rsidR="00C54824" w:rsidRDefault="00C54824" w:rsidP="00C5482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8"/>
        </w:rPr>
      </w:pPr>
    </w:p>
    <w:p w:rsidR="00C54824" w:rsidRDefault="00C54824" w:rsidP="00C54824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Последовательность выполнения работы</w:t>
      </w:r>
    </w:p>
    <w:p w:rsidR="00C54824" w:rsidRDefault="00C54824" w:rsidP="00C5482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1. Ознакомиться с оборудованием и приборами, необходимыми для выполнения работы. Выписать паспортные данные.</w:t>
      </w:r>
    </w:p>
    <w:p w:rsidR="00C54824" w:rsidRDefault="00C54824" w:rsidP="00C5482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2. Проверить состояние механической части реле: состояние кожуха и уплотнения, наличие всех деталей, надежность их крепления, четкость хода подвижной системы и возврата ее в исходное положение, правильность регулировки хода якоря и контактов (убедиться в отсутствии заедания подшипников).</w:t>
      </w:r>
    </w:p>
    <w:p w:rsidR="00C54824" w:rsidRDefault="00C54824" w:rsidP="00C5482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3. Собрать схему (рисунок 2.6.2)</w:t>
      </w:r>
      <w:r>
        <w:rPr>
          <w:rFonts w:ascii="Times New Roman" w:hAnsi="Times New Roman" w:cs="Times New Roman"/>
          <w:color w:val="000000"/>
          <w:spacing w:val="-4"/>
          <w:sz w:val="24"/>
          <w:szCs w:val="28"/>
        </w:rPr>
        <w:t xml:space="preserve"> для проверки реле напряжения типа РН-53/60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</w:p>
    <w:p w:rsidR="00C54824" w:rsidRDefault="00C54824" w:rsidP="00C5482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4. Результаты измерений и расчетов записать в таблицу.</w:t>
      </w:r>
    </w:p>
    <w:p w:rsidR="00C54824" w:rsidRDefault="00C54824" w:rsidP="00C54824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8"/>
          <w:szCs w:val="28"/>
        </w:rPr>
      </w:pPr>
    </w:p>
    <w:p w:rsidR="00C54824" w:rsidRDefault="00C54824" w:rsidP="00C54824">
      <w:pPr>
        <w:spacing w:after="0" w:line="240" w:lineRule="auto"/>
        <w:ind w:firstLine="600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mc:AlternateContent>
          <mc:Choice Requires="wpc">
            <w:drawing>
              <wp:inline distT="0" distB="0" distL="0" distR="0">
                <wp:extent cx="5040630" cy="3439160"/>
                <wp:effectExtent l="0" t="0" r="7620" b="8890"/>
                <wp:docPr id="52" name="Полотно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148407" y="5000"/>
                            <a:ext cx="900" cy="3429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605310" y="5000"/>
                            <a:ext cx="800" cy="3429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262808" y="347906"/>
                            <a:ext cx="341602" cy="3429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034006" y="576510"/>
                            <a:ext cx="45690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919605" y="462208"/>
                            <a:ext cx="456803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148407" y="690812"/>
                            <a:ext cx="0" cy="8001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605310" y="690812"/>
                            <a:ext cx="800" cy="8001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490909" y="1148020"/>
                            <a:ext cx="11440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2"/>
                        <wps:cNvCnPr>
                          <a:cxnSpLocks noChangeShapeType="1"/>
                        </wps:cNvCnPr>
                        <wps:spPr bwMode="auto">
                          <a:xfrm flipH="1">
                            <a:off x="1148407" y="1148020"/>
                            <a:ext cx="11440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13"/>
                        <wps:cNvSpPr>
                          <a:spLocks noChangeArrowheads="1"/>
                        </wps:cNvSpPr>
                        <wps:spPr bwMode="auto">
                          <a:xfrm>
                            <a:off x="1262808" y="1033718"/>
                            <a:ext cx="228101" cy="228604"/>
                          </a:xfrm>
                          <a:prstGeom prst="flowChartSummingJunct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14"/>
                        <wps:cNvSpPr>
                          <a:spLocks/>
                        </wps:cNvSpPr>
                        <wps:spPr bwMode="auto">
                          <a:xfrm>
                            <a:off x="1148407" y="1376624"/>
                            <a:ext cx="132101" cy="133802"/>
                          </a:xfrm>
                          <a:custGeom>
                            <a:avLst/>
                            <a:gdLst>
                              <a:gd name="T0" fmla="*/ 0 w 210"/>
                              <a:gd name="T1" fmla="*/ 114663 h 210"/>
                              <a:gd name="T2" fmla="*/ 113224 w 210"/>
                              <a:gd name="T3" fmla="*/ 114663 h 210"/>
                              <a:gd name="T4" fmla="*/ 113224 w 210"/>
                              <a:gd name="T5" fmla="*/ 0 h 210"/>
                              <a:gd name="T6" fmla="*/ 113224 w 210"/>
                              <a:gd name="T7" fmla="*/ 114663 h 210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10" h="210">
                                <a:moveTo>
                                  <a:pt x="0" y="180"/>
                                </a:moveTo>
                                <a:cubicBezTo>
                                  <a:pt x="75" y="195"/>
                                  <a:pt x="150" y="210"/>
                                  <a:pt x="180" y="180"/>
                                </a:cubicBezTo>
                                <a:cubicBezTo>
                                  <a:pt x="210" y="150"/>
                                  <a:pt x="180" y="0"/>
                                  <a:pt x="180" y="0"/>
                                </a:cubicBezTo>
                                <a:cubicBezTo>
                                  <a:pt x="180" y="0"/>
                                  <a:pt x="180" y="90"/>
                                  <a:pt x="180" y="18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15"/>
                        <wps:cNvSpPr>
                          <a:spLocks/>
                        </wps:cNvSpPr>
                        <wps:spPr bwMode="auto">
                          <a:xfrm>
                            <a:off x="1262808" y="1376624"/>
                            <a:ext cx="133001" cy="133802"/>
                          </a:xfrm>
                          <a:custGeom>
                            <a:avLst/>
                            <a:gdLst>
                              <a:gd name="T0" fmla="*/ 0 w 210"/>
                              <a:gd name="T1" fmla="*/ 114663 h 210"/>
                              <a:gd name="T2" fmla="*/ 113945 w 210"/>
                              <a:gd name="T3" fmla="*/ 114663 h 210"/>
                              <a:gd name="T4" fmla="*/ 113945 w 210"/>
                              <a:gd name="T5" fmla="*/ 0 h 210"/>
                              <a:gd name="T6" fmla="*/ 113945 w 210"/>
                              <a:gd name="T7" fmla="*/ 114663 h 210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10" h="210">
                                <a:moveTo>
                                  <a:pt x="0" y="180"/>
                                </a:moveTo>
                                <a:cubicBezTo>
                                  <a:pt x="75" y="195"/>
                                  <a:pt x="150" y="210"/>
                                  <a:pt x="180" y="180"/>
                                </a:cubicBezTo>
                                <a:cubicBezTo>
                                  <a:pt x="210" y="150"/>
                                  <a:pt x="180" y="0"/>
                                  <a:pt x="180" y="0"/>
                                </a:cubicBezTo>
                                <a:cubicBezTo>
                                  <a:pt x="180" y="0"/>
                                  <a:pt x="180" y="90"/>
                                  <a:pt x="180" y="18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16"/>
                        <wps:cNvSpPr>
                          <a:spLocks/>
                        </wps:cNvSpPr>
                        <wps:spPr bwMode="auto">
                          <a:xfrm>
                            <a:off x="1376408" y="1376624"/>
                            <a:ext cx="133801" cy="133802"/>
                          </a:xfrm>
                          <a:custGeom>
                            <a:avLst/>
                            <a:gdLst>
                              <a:gd name="T0" fmla="*/ 0 w 210"/>
                              <a:gd name="T1" fmla="*/ 114663 h 210"/>
                              <a:gd name="T2" fmla="*/ 114666 w 210"/>
                              <a:gd name="T3" fmla="*/ 114663 h 210"/>
                              <a:gd name="T4" fmla="*/ 114666 w 210"/>
                              <a:gd name="T5" fmla="*/ 0 h 210"/>
                              <a:gd name="T6" fmla="*/ 114666 w 210"/>
                              <a:gd name="T7" fmla="*/ 114663 h 210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10" h="210">
                                <a:moveTo>
                                  <a:pt x="0" y="180"/>
                                </a:moveTo>
                                <a:cubicBezTo>
                                  <a:pt x="75" y="195"/>
                                  <a:pt x="150" y="210"/>
                                  <a:pt x="180" y="180"/>
                                </a:cubicBezTo>
                                <a:cubicBezTo>
                                  <a:pt x="210" y="150"/>
                                  <a:pt x="180" y="0"/>
                                  <a:pt x="180" y="0"/>
                                </a:cubicBezTo>
                                <a:cubicBezTo>
                                  <a:pt x="180" y="0"/>
                                  <a:pt x="180" y="90"/>
                                  <a:pt x="180" y="18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17"/>
                        <wps:cNvSpPr>
                          <a:spLocks/>
                        </wps:cNvSpPr>
                        <wps:spPr bwMode="auto">
                          <a:xfrm>
                            <a:off x="1490909" y="1376624"/>
                            <a:ext cx="133701" cy="133802"/>
                          </a:xfrm>
                          <a:custGeom>
                            <a:avLst/>
                            <a:gdLst>
                              <a:gd name="T0" fmla="*/ 0 w 210"/>
                              <a:gd name="T1" fmla="*/ 114663 h 210"/>
                              <a:gd name="T2" fmla="*/ 114666 w 210"/>
                              <a:gd name="T3" fmla="*/ 114663 h 210"/>
                              <a:gd name="T4" fmla="*/ 114666 w 210"/>
                              <a:gd name="T5" fmla="*/ 0 h 210"/>
                              <a:gd name="T6" fmla="*/ 114666 w 210"/>
                              <a:gd name="T7" fmla="*/ 114663 h 210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10" h="210">
                                <a:moveTo>
                                  <a:pt x="0" y="180"/>
                                </a:moveTo>
                                <a:cubicBezTo>
                                  <a:pt x="75" y="195"/>
                                  <a:pt x="150" y="210"/>
                                  <a:pt x="180" y="180"/>
                                </a:cubicBezTo>
                                <a:cubicBezTo>
                                  <a:pt x="210" y="150"/>
                                  <a:pt x="180" y="0"/>
                                  <a:pt x="180" y="0"/>
                                </a:cubicBezTo>
                                <a:cubicBezTo>
                                  <a:pt x="180" y="0"/>
                                  <a:pt x="180" y="90"/>
                                  <a:pt x="180" y="18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1148407" y="1605228"/>
                            <a:ext cx="45690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9"/>
                        <wps:cNvCnPr>
                          <a:cxnSpLocks noChangeShapeType="1"/>
                        </wps:cNvCnPr>
                        <wps:spPr bwMode="auto">
                          <a:xfrm flipV="1">
                            <a:off x="1262808" y="1490926"/>
                            <a:ext cx="900" cy="22860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1034006" y="1719530"/>
                            <a:ext cx="22880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690704" y="1719530"/>
                            <a:ext cx="900" cy="4572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1262808" y="2976852"/>
                            <a:ext cx="113601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1376408" y="2976852"/>
                            <a:ext cx="229701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690704" y="2176738"/>
                            <a:ext cx="900" cy="22860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576303" y="2405342"/>
                            <a:ext cx="228801" cy="11430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690704" y="2519644"/>
                            <a:ext cx="900" cy="4572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690704" y="2976852"/>
                            <a:ext cx="572103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8"/>
                        <wps:cNvCnPr>
                          <a:cxnSpLocks noChangeShapeType="1"/>
                        </wps:cNvCnPr>
                        <wps:spPr bwMode="auto">
                          <a:xfrm flipV="1">
                            <a:off x="1605310" y="2862550"/>
                            <a:ext cx="800" cy="11430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806005" y="347906"/>
                            <a:ext cx="341602" cy="3429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690704" y="1719530"/>
                            <a:ext cx="3433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31"/>
                        <wps:cNvCnPr>
                          <a:cxnSpLocks noChangeShapeType="1"/>
                        </wps:cNvCnPr>
                        <wps:spPr bwMode="auto">
                          <a:xfrm flipV="1">
                            <a:off x="1605310" y="2291040"/>
                            <a:ext cx="0" cy="22860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Oval 32"/>
                        <wps:cNvSpPr>
                          <a:spLocks noChangeArrowheads="1"/>
                        </wps:cNvSpPr>
                        <wps:spPr bwMode="auto">
                          <a:xfrm>
                            <a:off x="919605" y="1948134"/>
                            <a:ext cx="456803" cy="4572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Line 33"/>
                        <wps:cNvCnPr>
                          <a:cxnSpLocks noChangeShapeType="1"/>
                        </wps:cNvCnPr>
                        <wps:spPr bwMode="auto">
                          <a:xfrm flipV="1">
                            <a:off x="1605310" y="1376624"/>
                            <a:ext cx="0" cy="9144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1376408" y="2176738"/>
                            <a:ext cx="22890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35"/>
                        <wps:cNvCnPr>
                          <a:cxnSpLocks noChangeShapeType="1"/>
                        </wps:cNvCnPr>
                        <wps:spPr bwMode="auto">
                          <a:xfrm flipH="1">
                            <a:off x="690704" y="2176738"/>
                            <a:ext cx="22890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Oval 36"/>
                        <wps:cNvSpPr>
                          <a:spLocks noChangeArrowheads="1"/>
                        </wps:cNvSpPr>
                        <wps:spPr bwMode="auto">
                          <a:xfrm>
                            <a:off x="1376408" y="2405342"/>
                            <a:ext cx="457703" cy="4572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1034006" y="2062436"/>
                            <a:ext cx="228801" cy="2286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4824" w:rsidRDefault="00C54824" w:rsidP="00C54824">
                              <w:pPr>
                                <w:ind w:left="-142" w:right="-82"/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sz w:val="8"/>
                                  <w:szCs w:val="8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Р</w:t>
                              </w:r>
                              <w: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1490909" y="2519644"/>
                            <a:ext cx="228801" cy="2286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4824" w:rsidRDefault="00C54824" w:rsidP="00C54824">
                              <w:pPr>
                                <w:ind w:left="-142" w:right="-82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РА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1834111" y="3205456"/>
                            <a:ext cx="800205" cy="2286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4824" w:rsidRDefault="00C54824" w:rsidP="00C5482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 xml:space="preserve">  </w:t>
                              </w:r>
                            </w:p>
                            <w:p w:rsidR="00C54824" w:rsidRDefault="00C54824" w:rsidP="00C54824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5000" y="2291040"/>
                            <a:ext cx="457703" cy="3429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4824" w:rsidRDefault="00C54824" w:rsidP="00C54824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t>К</w:t>
                              </w:r>
                              <w:r>
                                <w:rPr>
                                  <w:lang w:val="en-US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462703" y="1376624"/>
                            <a:ext cx="571303" cy="2286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4824" w:rsidRDefault="00C54824" w:rsidP="00C54824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5000" y="462208"/>
                            <a:ext cx="572103" cy="2286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4824" w:rsidRDefault="00C54824" w:rsidP="00C54824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1262808" y="690812"/>
                            <a:ext cx="228101" cy="2286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4824" w:rsidRDefault="00C54824" w:rsidP="00C54824">
                              <w:pPr>
                                <w:ind w:right="-224" w:hanging="142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 xml:space="preserve">  L1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2748716" y="462208"/>
                            <a:ext cx="0" cy="240034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2748716" y="1605228"/>
                            <a:ext cx="45690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46"/>
                        <wps:cNvCnPr>
                          <a:cxnSpLocks noChangeShapeType="1"/>
                        </wps:cNvCnPr>
                        <wps:spPr bwMode="auto">
                          <a:xfrm flipV="1">
                            <a:off x="3205619" y="1376624"/>
                            <a:ext cx="343202" cy="22860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3548821" y="1605228"/>
                            <a:ext cx="45690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AutoShape 48"/>
                        <wps:cNvSpPr>
                          <a:spLocks noChangeArrowheads="1"/>
                        </wps:cNvSpPr>
                        <wps:spPr bwMode="auto">
                          <a:xfrm>
                            <a:off x="4005724" y="1262322"/>
                            <a:ext cx="685704" cy="685812"/>
                          </a:xfrm>
                          <a:prstGeom prst="flowChartSummingJunct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4691428" y="1605228"/>
                            <a:ext cx="3433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5034730" y="462208"/>
                            <a:ext cx="800" cy="240034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3205619" y="919416"/>
                            <a:ext cx="571203" cy="3429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4824" w:rsidRDefault="00C54824" w:rsidP="00C54824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 xml:space="preserve">   </w:t>
                              </w:r>
                              <w:r>
                                <w:t>К</w:t>
                              </w:r>
                              <w:r>
                                <w:rPr>
                                  <w:lang w:val="en-US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4348126" y="919416"/>
                            <a:ext cx="572203" cy="2286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4824" w:rsidRDefault="00C54824" w:rsidP="00C54824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L3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3434420" y="5000"/>
                            <a:ext cx="1028206" cy="3429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4824" w:rsidRDefault="00C54824" w:rsidP="00C54824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 xml:space="preserve">          220B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52" o:spid="_x0000_s1026" editas="canvas" style="width:396.9pt;height:270.8pt;mso-position-horizontal-relative:char;mso-position-vertical-relative:line" coordsize="50406,343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0406;height:34391;visibility:visible;mso-wrap-style:square">
                  <v:fill o:detectmouseclick="t"/>
                  <v:path o:connecttype="none"/>
                </v:shape>
                <v:line id="Line 4" o:spid="_x0000_s1028" style="position:absolute;visibility:visible;mso-wrap-style:square" from="11484,50" to="11493,34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/YlHxAAAANo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mbweyXeALn8AQAA//8DAFBLAQItABQABgAIAAAAIQDb4fbL7gAAAIUBAAATAAAAAAAAAAAA&#10;AAAAAAAAAABbQ29udGVudF9UeXBlc10ueG1sUEsBAi0AFAAGAAgAAAAhAFr0LFu/AAAAFQEAAAsA&#10;AAAAAAAAAAAAAAAAHwEAAF9yZWxzLy5yZWxzUEsBAi0AFAAGAAgAAAAhAH79iUfEAAAA2gAAAA8A&#10;AAAAAAAAAAAAAAAABwIAAGRycy9kb3ducmV2LnhtbFBLBQYAAAAAAwADALcAAAD4AgAAAAA=&#10;"/>
                <v:line id="Line 5" o:spid="_x0000_s1029" style="position:absolute;visibility:visible;mso-wrap-style:square" from="16053,50" to="16061,34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SzcxAAAANo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mbweyXeALn8AQAA//8DAFBLAQItABQABgAIAAAAIQDb4fbL7gAAAIUBAAATAAAAAAAAAAAA&#10;AAAAAAAAAABbQ29udGVudF9UeXBlc10ueG1sUEsBAi0AFAAGAAgAAAAhAFr0LFu/AAAAFQEAAAsA&#10;AAAAAAAAAAAAAAAAHwEAAF9yZWxzLy5yZWxzUEsBAi0AFAAGAAgAAAAhABGxLNzEAAAA2gAAAA8A&#10;AAAAAAAAAAAAAAAABwIAAGRycy9kb3ducmV2LnhtbFBLBQYAAAAAAwADALcAAAD4AgAAAAA=&#10;"/>
                <v:line id="Line 6" o:spid="_x0000_s1030" style="position:absolute;visibility:visible;mso-wrap-style:square" from="12628,3479" to="16044,69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"/>
                <v:line id="Line 7" o:spid="_x0000_s1031" style="position:absolute;visibility:visible;mso-wrap-style:square" from="10340,5765" to="14909,57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"/>
                <v:line id="Line 8" o:spid="_x0000_s1032" style="position:absolute;visibility:visible;mso-wrap-style:square" from="9196,4622" to="13764,46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"/>
                <v:line id="Line 9" o:spid="_x0000_s1033" style="position:absolute;visibility:visible;mso-wrap-style:square" from="11484,6908" to="11484,149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irfxQAAANo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"/>
                <v:line id="Line 10" o:spid="_x0000_s1034" style="position:absolute;visibility:visible;mso-wrap-style:square" from="16053,6908" to="16061,149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"/>
                <v:line id="Line 11" o:spid="_x0000_s1035" style="position:absolute;visibility:visible;mso-wrap-style:square" from="14909,11480" to="16053,114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"/>
                <v:line id="Line 12" o:spid="_x0000_s1036" style="position:absolute;flip:x;visibility:visible;mso-wrap-style:square" from="11484,11480" to="12628,114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yJjxgAAANs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X+jlFxlAL38BAAD//wMAUEsBAi0AFAAGAAgAAAAhANvh9svuAAAAhQEAABMAAAAAAAAA&#10;AAAAAAAAAAAAAFtDb250ZW50X1R5cGVzXS54bWxQSwECLQAUAAYACAAAACEAWvQsW78AAAAVAQAA&#10;CwAAAAAAAAAAAAAAAAAfAQAAX3JlbHMvLnJlbHNQSwECLQAUAAYACAAAACEA90MiY8YAAADbAAAA&#10;DwAAAAAAAAAAAAAAAAAHAgAAZHJzL2Rvd25yZXYueG1sUEsFBgAAAAADAAMAtwAAAPoCAAAAAA==&#10;"/>
                <v:shapetype id="_x0000_t123" coordsize="21600,21600" o:spt="123" path="m10800,qx,10800,10800,21600,21600,10800,10800,xem3163,3163nfl18437,18437em3163,18437nfl18437,3163e">
                  <v:path o:extrusionok="f" gradientshapeok="t" o:connecttype="custom" o:connectlocs="10800,0;3163,3163;0,10800;3163,18437;10800,21600;18437,18437;21600,10800;18437,3163" textboxrect="3163,3163,18437,18437"/>
                </v:shapetype>
                <v:shape id="AutoShape 13" o:spid="_x0000_s1037" type="#_x0000_t123" style="position:absolute;left:12628;top:10337;width:2281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"/>
                <v:shape id="Freeform 14" o:spid="_x0000_s1038" style="position:absolute;left:11484;top:13766;width:1321;height:1338;visibility:visible;mso-wrap-style:square;v-text-anchor:top" coordsize="21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" path="m,180v75,15,150,30,180,c210,150,180,,180,v,,,90,,180e" filled="f">
                  <v:path arrowok="t" o:connecttype="custom" o:connectlocs="0,73057803;71223827,73057803;71223827,0;71223827,73057803" o:connectangles="0,0,0,0"/>
                </v:shape>
                <v:shape id="Freeform 15" o:spid="_x0000_s1039" style="position:absolute;left:12628;top:13766;width:1330;height:1338;visibility:visible;mso-wrap-style:square;v-text-anchor:top" coordsize="21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" path="m,180v75,15,150,30,180,c210,150,180,,180,v,,,90,,180e" filled="f">
                  <v:path arrowok="t" o:connecttype="custom" o:connectlocs="0,73057803;72165709,73057803;72165709,0;72165709,73057803" o:connectangles="0,0,0,0"/>
                </v:shape>
                <v:shape id="Freeform 16" o:spid="_x0000_s1040" style="position:absolute;left:13764;top:13766;width:1338;height:1338;visibility:visible;mso-wrap-style:square;v-text-anchor:top" coordsize="21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" path="m,180v75,15,150,30,180,c210,150,180,,180,v,,,90,,180e" filled="f">
                  <v:path arrowok="t" o:connecttype="custom" o:connectlocs="0,73057803;73059169,73057803;73059169,0;73059169,73057803" o:connectangles="0,0,0,0"/>
                </v:shape>
                <v:shape id="Freeform 17" o:spid="_x0000_s1041" style="position:absolute;left:14909;top:13766;width:1337;height:1338;visibility:visible;mso-wrap-style:square;v-text-anchor:top" coordsize="21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" path="m,180v75,15,150,30,180,c210,150,180,,180,v,,,90,,180e" filled="f">
                  <v:path arrowok="t" o:connecttype="custom" o:connectlocs="0,73057803;73004566,73057803;73004566,0;73004566,73057803" o:connectangles="0,0,0,0"/>
                </v:shape>
                <v:line id="Line 18" o:spid="_x0000_s1042" style="position:absolute;visibility:visible;mso-wrap-style:square" from="11484,16052" to="16053,160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"/>
                <v:line id="Line 19" o:spid="_x0000_s1043" style="position:absolute;flip:y;visibility:visible;mso-wrap-style:square" from="12628,14909" to="12637,17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">
                  <v:stroke endarrow="block"/>
                </v:line>
                <v:line id="Line 20" o:spid="_x0000_s1044" style="position:absolute;visibility:visible;mso-wrap-style:square" from="10340,17195" to="12628,17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weOxgAAANs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X2DlFxlAL/8AAAD//wMAUEsBAi0AFAAGAAgAAAAhANvh9svuAAAAhQEAABMAAAAAAAAA&#10;AAAAAAAAAAAAAFtDb250ZW50X1R5cGVzXS54bWxQSwECLQAUAAYACAAAACEAWvQsW78AAAAVAQAA&#10;CwAAAAAAAAAAAAAAAAAfAQAAX3JlbHMvLnJlbHNQSwECLQAUAAYACAAAACEARVcHjsYAAADbAAAA&#10;DwAAAAAAAAAAAAAAAAAHAgAAZHJzL2Rvd25yZXYueG1sUEsFBgAAAAADAAMAtwAAAPoCAAAAAA==&#10;"/>
                <v:line id="Line 21" o:spid="_x0000_s1045" style="position:absolute;visibility:visible;mso-wrap-style:square" from="6907,17195" to="6916,217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6IVxAAAANs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WO4/xIPkLMbAAAA//8DAFBLAQItABQABgAIAAAAIQDb4fbL7gAAAIUBAAATAAAAAAAAAAAA&#10;AAAAAAAAAABbQ29udGVudF9UeXBlc10ueG1sUEsBAi0AFAAGAAgAAAAhAFr0LFu/AAAAFQEAAAsA&#10;AAAAAAAAAAAAAAAAHwEAAF9yZWxzLy5yZWxzUEsBAi0AFAAGAAgAAAAhACobohXEAAAA2wAAAA8A&#10;AAAAAAAAAAAAAAAABwIAAGRycy9kb3ducmV2LnhtbFBLBQYAAAAAAwADALcAAAD4AgAAAAA=&#10;"/>
                <v:line id="Line 22" o:spid="_x0000_s1046" style="position:absolute;visibility:visible;mso-wrap-style:square" from="12628,29768" to="13764,297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"/>
                <v:line id="Line 23" o:spid="_x0000_s1047" style="position:absolute;visibility:visible;mso-wrap-style:square" from="13764,29768" to="16061,297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"/>
                <v:line id="Line 24" o:spid="_x0000_s1048" style="position:absolute;visibility:visible;mso-wrap-style:square" from="6907,21767" to="6916,240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"/>
                <v:rect id="Rectangle 25" o:spid="_x0000_s1049" style="position:absolute;left:5763;top:24053;width:2288;height:1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"/>
                <v:line id="Line 26" o:spid="_x0000_s1050" style="position:absolute;visibility:visible;mso-wrap-style:square" from="6907,25196" to="6916,297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sc2xgAAANsAAAAPAAAAZHJzL2Rvd25yZXYueG1sRI9Ba8JA&#10;FITvBf/D8gRvdVMtoU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CnbHNsYAAADbAAAA&#10;DwAAAAAAAAAAAAAAAAAHAgAAZHJzL2Rvd25yZXYueG1sUEsFBgAAAAADAAMAtwAAAPoCAAAAAA==&#10;"/>
                <v:line id="Line 27" o:spid="_x0000_s1051" style="position:absolute;visibility:visible;mso-wrap-style:square" from="6907,29768" to="12628,297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mKtxgAAANs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ZTpircYAAADbAAAA&#10;DwAAAAAAAAAAAAAAAAAHAgAAZHJzL2Rvd25yZXYueG1sUEsFBgAAAAADAAMAtwAAAPoCAAAAAA==&#10;"/>
                <v:line id="Line 28" o:spid="_x0000_s1052" style="position:absolute;flip:y;visibility:visible;mso-wrap-style:square" from="16053,28625" to="16061,297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"/>
                <v:line id="Line 29" o:spid="_x0000_s1053" style="position:absolute;visibility:visible;mso-wrap-style:square" from="8060,3479" to="11476,69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FlBxgAAANsAAAAPAAAAZHJzL2Rvd25yZXYueG1sRI9Ba8JA&#10;FITvBf/D8gRvdVOFtE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+qRZQcYAAADbAAAA&#10;DwAAAAAAAAAAAAAAAAAHAgAAZHJzL2Rvd25yZXYueG1sUEsFBgAAAAADAAMAtwAAAPoCAAAAAA==&#10;"/>
                <v:line id="Line 30" o:spid="_x0000_s1054" style="position:absolute;visibility:visible;mso-wrap-style:square" from="6907,17195" to="10340,17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"/>
                <v:line id="Line 31" o:spid="_x0000_s1055" style="position:absolute;flip:y;visibility:visible;mso-wrap-style:square" from="16053,22910" to="16053,251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"/>
                <v:oval id="Oval 32" o:spid="_x0000_s1056" style="position:absolute;left:9196;top:19481;width:4568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"/>
                <v:line id="Line 33" o:spid="_x0000_s1057" style="position:absolute;flip:y;visibility:visible;mso-wrap-style:square" from="16053,13766" to="16053,229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"/>
                <v:line id="Line 34" o:spid="_x0000_s1058" style="position:absolute;visibility:visible;mso-wrap-style:square" from="13764,21767" to="16053,217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mwE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"/>
                <v:line id="Line 35" o:spid="_x0000_s1059" style="position:absolute;flip:x;visibility:visible;mso-wrap-style:square" from="6907,21767" to="9196,217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"/>
                <v:oval id="Oval 36" o:spid="_x0000_s1060" style="position:absolute;left:13764;top:24053;width:4577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7" o:spid="_x0000_s1061" type="#_x0000_t202" style="position:absolute;left:10340;top:20624;width:228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" strokecolor="white">
                  <v:textbox>
                    <w:txbxContent>
                      <w:p w:rsidR="00C54824" w:rsidRDefault="00C54824" w:rsidP="00C54824">
                        <w:pPr>
                          <w:ind w:left="-142" w:right="-82"/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sz w:val="8"/>
                            <w:szCs w:val="8"/>
                          </w:rPr>
                          <w:t xml:space="preserve"> </w:t>
                        </w:r>
                        <w:r>
                          <w:rPr>
                            <w:sz w:val="16"/>
                            <w:szCs w:val="16"/>
                          </w:rPr>
                          <w:t>Р</w:t>
                        </w:r>
                        <w:r>
                          <w:rPr>
                            <w:sz w:val="16"/>
                            <w:szCs w:val="16"/>
                            <w:lang w:val="en-US"/>
                          </w:rPr>
                          <w:t>V</w:t>
                        </w:r>
                      </w:p>
                    </w:txbxContent>
                  </v:textbox>
                </v:shape>
                <v:shape id="Text Box 38" o:spid="_x0000_s1062" type="#_x0000_t202" style="position:absolute;left:14909;top:25196;width:228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" strokecolor="white">
                  <v:textbox>
                    <w:txbxContent>
                      <w:p w:rsidR="00C54824" w:rsidRDefault="00C54824" w:rsidP="00C54824">
                        <w:pPr>
                          <w:ind w:left="-142" w:right="-82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РА</w:t>
                        </w:r>
                      </w:p>
                    </w:txbxContent>
                  </v:textbox>
                </v:shape>
                <v:shape id="Text Box 39" o:spid="_x0000_s1063" type="#_x0000_t202" style="position:absolute;left:18341;top:32054;width:800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" strokecolor="white">
                  <v:textbox>
                    <w:txbxContent>
                      <w:p w:rsidR="00C54824" w:rsidRDefault="00C54824" w:rsidP="00C5482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lang w:val="en-US"/>
                          </w:rPr>
                          <w:t xml:space="preserve">  </w:t>
                        </w:r>
                      </w:p>
                      <w:p w:rsidR="00C54824" w:rsidRDefault="00C54824" w:rsidP="00C54824"/>
                    </w:txbxContent>
                  </v:textbox>
                </v:shape>
                <v:shape id="Text Box 40" o:spid="_x0000_s1064" type="#_x0000_t202" style="position:absolute;left:50;top:22910;width:457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" strokecolor="white">
                  <v:textbox>
                    <w:txbxContent>
                      <w:p w:rsidR="00C54824" w:rsidRDefault="00C54824" w:rsidP="00C54824">
                        <w:pPr>
                          <w:rPr>
                            <w:lang w:val="en-US"/>
                          </w:rPr>
                        </w:pPr>
                        <w:r>
                          <w:t>К</w:t>
                        </w:r>
                        <w:r>
                          <w:rPr>
                            <w:lang w:val="en-US"/>
                          </w:rPr>
                          <w:t>V</w:t>
                        </w:r>
                      </w:p>
                    </w:txbxContent>
                  </v:textbox>
                </v:shape>
                <v:shape id="Text Box 41" o:spid="_x0000_s1065" type="#_x0000_t202" style="position:absolute;left:4627;top:13766;width:5713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" strokecolor="white">
                  <v:textbox>
                    <w:txbxContent>
                      <w:p w:rsidR="00C54824" w:rsidRDefault="00C54824" w:rsidP="00C54824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shape id="Text Box 42" o:spid="_x0000_s1066" type="#_x0000_t202" style="position:absolute;left:50;top:4622;width:5721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" strokecolor="white">
                  <v:textbox>
                    <w:txbxContent>
                      <w:p w:rsidR="00C54824" w:rsidRDefault="00C54824" w:rsidP="00C54824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A1</w:t>
                        </w:r>
                      </w:p>
                    </w:txbxContent>
                  </v:textbox>
                </v:shape>
                <v:shape id="Text Box 43" o:spid="_x0000_s1067" type="#_x0000_t202" style="position:absolute;left:12628;top:6908;width:2281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" strokecolor="white">
                  <v:textbox>
                    <w:txbxContent>
                      <w:p w:rsidR="00C54824" w:rsidRDefault="00C54824" w:rsidP="00C54824">
                        <w:pPr>
                          <w:ind w:right="-224" w:hanging="142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 xml:space="preserve">  L1</w:t>
                        </w:r>
                      </w:p>
                    </w:txbxContent>
                  </v:textbox>
                </v:shape>
                <v:line id="Line 44" o:spid="_x0000_s1068" style="position:absolute;visibility:visible;mso-wrap-style:square" from="27487,4622" to="27487,286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B95xgAAANsAAAAPAAAAZHJzL2Rvd25yZXYueG1sRI9Ba8JA&#10;FITvBf/D8gRvdVMtoU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NwwfecYAAADbAAAA&#10;DwAAAAAAAAAAAAAAAAAHAgAAZHJzL2Rvd25yZXYueG1sUEsFBgAAAAADAAMAtwAAAPoCAAAAAA==&#10;"/>
                <v:line id="Line 45" o:spid="_x0000_s1069" style="position:absolute;visibility:visible;mso-wrap-style:square" from="27487,16052" to="32056,160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Lri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VPM/j/En+AXP4BAAD//wMAUEsBAi0AFAAGAAgAAAAhANvh9svuAAAAhQEAABMAAAAAAAAA&#10;AAAAAAAAAAAAAFtDb250ZW50X1R5cGVzXS54bWxQSwECLQAUAAYACAAAACEAWvQsW78AAAAVAQAA&#10;CwAAAAAAAAAAAAAAAAAfAQAAX3JlbHMvLnJlbHNQSwECLQAUAAYACAAAACEAWEC64sYAAADbAAAA&#10;DwAAAAAAAAAAAAAAAAAHAgAAZHJzL2Rvd25yZXYueG1sUEsFBgAAAAADAAMAtwAAAPoCAAAAAA==&#10;"/>
                <v:line id="Line 46" o:spid="_x0000_s1070" style="position:absolute;flip:y;visibility:visible;mso-wrap-style:square" from="32056,13766" to="35488,160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"/>
                <v:line id="Line 47" o:spid="_x0000_s1071" style="position:absolute;visibility:visible;mso-wrap-style:square" from="35488,16052" to="40057,160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"/>
                <v:shape id="AutoShape 48" o:spid="_x0000_s1072" type="#_x0000_t123" style="position:absolute;left:40057;top:12623;width:6857;height:6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"/>
                <v:line id="Line 49" o:spid="_x0000_s1073" style="position:absolute;visibility:visible;mso-wrap-style:square" from="46914,16052" to="50347,160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"/>
                <v:line id="Line 50" o:spid="_x0000_s1074" style="position:absolute;visibility:visible;mso-wrap-style:square" from="50347,4622" to="50355,286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"/>
                <v:shape id="Text Box 51" o:spid="_x0000_s1075" type="#_x0000_t202" style="position:absolute;left:32056;top:9194;width:571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" strokecolor="white">
                  <v:textbox>
                    <w:txbxContent>
                      <w:p w:rsidR="00C54824" w:rsidRDefault="00C54824" w:rsidP="00C54824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 xml:space="preserve">   </w:t>
                        </w:r>
                        <w:r>
                          <w:t>К</w:t>
                        </w:r>
                        <w:r>
                          <w:rPr>
                            <w:lang w:val="en-US"/>
                          </w:rPr>
                          <w:t>V</w:t>
                        </w:r>
                      </w:p>
                    </w:txbxContent>
                  </v:textbox>
                </v:shape>
                <v:shape id="Text Box 52" o:spid="_x0000_s1076" type="#_x0000_t202" style="position:absolute;left:43481;top:9194;width:572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" strokecolor="white">
                  <v:textbox>
                    <w:txbxContent>
                      <w:p w:rsidR="00C54824" w:rsidRDefault="00C54824" w:rsidP="00C54824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L3</w:t>
                        </w:r>
                      </w:p>
                    </w:txbxContent>
                  </v:textbox>
                </v:shape>
                <v:shape id="Text Box 53" o:spid="_x0000_s1077" type="#_x0000_t202" style="position:absolute;left:34344;top:50;width:1028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" strokecolor="white">
                  <v:textbox>
                    <w:txbxContent>
                      <w:p w:rsidR="00C54824" w:rsidRDefault="00C54824" w:rsidP="00C54824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 xml:space="preserve">          220B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sz w:val="24"/>
          <w:szCs w:val="28"/>
        </w:rPr>
        <w:t xml:space="preserve">Рис. 2.6.2 </w:t>
      </w:r>
      <w:r>
        <w:rPr>
          <w:rFonts w:ascii="Times New Roman" w:hAnsi="Times New Roman" w:cs="Times New Roman"/>
          <w:spacing w:val="-1"/>
          <w:sz w:val="24"/>
          <w:szCs w:val="28"/>
        </w:rPr>
        <w:t>Схема подключения реле РН-54.</w:t>
      </w:r>
    </w:p>
    <w:p w:rsidR="00C54824" w:rsidRDefault="00C54824" w:rsidP="00C54824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C54824" w:rsidRDefault="00C54824" w:rsidP="00C54824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Порядок выполнения работы</w:t>
      </w:r>
    </w:p>
    <w:p w:rsidR="00C54824" w:rsidRDefault="00C54824" w:rsidP="00C5482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2"/>
          <w:sz w:val="24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4"/>
          <w:szCs w:val="28"/>
        </w:rPr>
        <w:t xml:space="preserve">1. Перед испытанием на стенде необходимо убедиться в том, что: </w:t>
      </w:r>
      <w:r>
        <w:rPr>
          <w:rFonts w:ascii="Times New Roman" w:hAnsi="Times New Roman" w:cs="Times New Roman"/>
          <w:color w:val="000000"/>
          <w:spacing w:val="-2"/>
          <w:sz w:val="24"/>
          <w:szCs w:val="28"/>
        </w:rPr>
        <w:t>автомат в положении «откл.», ЛАТР в нулевом положении.</w:t>
      </w:r>
    </w:p>
    <w:p w:rsidR="00C54824" w:rsidRDefault="00C54824" w:rsidP="00C54824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color w:val="000000"/>
          <w:spacing w:val="-2"/>
          <w:sz w:val="24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4"/>
          <w:szCs w:val="28"/>
        </w:rPr>
        <w:t>2. Собрать схему и подключить обмотку токового реле к клеммам. Все остальные кнопки и переключатели в положении «откл.». Нормально закрытые контакты реле подключить к клеммам сигнальной лампы.</w:t>
      </w:r>
    </w:p>
    <w:p w:rsidR="00C54824" w:rsidRDefault="00C54824" w:rsidP="00C54824">
      <w:pPr>
        <w:shd w:val="clear" w:color="auto" w:fill="FFFFFF"/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4"/>
          <w:szCs w:val="28"/>
        </w:rPr>
        <w:t xml:space="preserve">3. </w:t>
      </w:r>
      <w:r>
        <w:rPr>
          <w:rFonts w:ascii="Times New Roman" w:hAnsi="Times New Roman" w:cs="Times New Roman"/>
          <w:color w:val="000000"/>
          <w:spacing w:val="-3"/>
          <w:sz w:val="24"/>
          <w:szCs w:val="28"/>
        </w:rPr>
        <w:t>Включить автомат А1.</w:t>
      </w:r>
    </w:p>
    <w:p w:rsidR="00C54824" w:rsidRDefault="00C54824" w:rsidP="00C54824">
      <w:pPr>
        <w:shd w:val="clear" w:color="auto" w:fill="FFFFFF"/>
        <w:tabs>
          <w:tab w:val="left" w:pos="1248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3"/>
          <w:sz w:val="24"/>
          <w:szCs w:val="28"/>
        </w:rPr>
      </w:pPr>
      <w:r>
        <w:rPr>
          <w:rFonts w:ascii="Times New Roman" w:hAnsi="Times New Roman" w:cs="Times New Roman"/>
          <w:color w:val="000000"/>
          <w:spacing w:val="6"/>
          <w:sz w:val="24"/>
          <w:szCs w:val="28"/>
        </w:rPr>
        <w:t>Производить увеличение</w:t>
      </w:r>
      <w:r>
        <w:rPr>
          <w:rFonts w:ascii="Times New Roman" w:hAnsi="Times New Roman" w:cs="Times New Roman"/>
          <w:i/>
          <w:color w:val="000000"/>
          <w:spacing w:val="6"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6"/>
          <w:sz w:val="24"/>
          <w:szCs w:val="28"/>
        </w:rPr>
        <w:t xml:space="preserve">тока  плавным вращением ручки </w:t>
      </w:r>
      <w:r>
        <w:rPr>
          <w:rFonts w:ascii="Times New Roman" w:hAnsi="Times New Roman" w:cs="Times New Roman"/>
          <w:color w:val="000000"/>
          <w:spacing w:val="2"/>
          <w:sz w:val="24"/>
          <w:szCs w:val="28"/>
        </w:rPr>
        <w:t xml:space="preserve">ЛАТРа до момента срабатывания реле. Напряжение срабатывания определяется </w:t>
      </w:r>
      <w:r>
        <w:rPr>
          <w:rFonts w:ascii="Times New Roman" w:hAnsi="Times New Roman" w:cs="Times New Roman"/>
          <w:color w:val="000000"/>
          <w:spacing w:val="1"/>
          <w:sz w:val="24"/>
          <w:szCs w:val="28"/>
        </w:rPr>
        <w:t>по вольтметру. Вращая ручку ЛАТРа в обратном направлении, опреде</w:t>
      </w:r>
      <w:r>
        <w:rPr>
          <w:rFonts w:ascii="Times New Roman" w:hAnsi="Times New Roman" w:cs="Times New Roman"/>
          <w:color w:val="000000"/>
          <w:spacing w:val="2"/>
          <w:sz w:val="24"/>
          <w:szCs w:val="28"/>
        </w:rPr>
        <w:t xml:space="preserve">лить напряжение возврата реле, который определяется по загоранию лампы и </w:t>
      </w:r>
      <w:r>
        <w:rPr>
          <w:rFonts w:ascii="Times New Roman" w:hAnsi="Times New Roman" w:cs="Times New Roman"/>
          <w:color w:val="000000"/>
          <w:spacing w:val="-2"/>
          <w:sz w:val="24"/>
          <w:szCs w:val="28"/>
        </w:rPr>
        <w:t>фиксируется по вольтметру. Коэффициент возврата определяется по фор</w:t>
      </w:r>
      <w:r>
        <w:rPr>
          <w:rFonts w:ascii="Times New Roman" w:hAnsi="Times New Roman" w:cs="Times New Roman"/>
          <w:color w:val="000000"/>
          <w:spacing w:val="-13"/>
          <w:sz w:val="24"/>
          <w:szCs w:val="28"/>
        </w:rPr>
        <w:t>муле:</w:t>
      </w:r>
    </w:p>
    <w:p w:rsidR="00C54824" w:rsidRDefault="00C54824" w:rsidP="00C54824">
      <w:pPr>
        <w:shd w:val="clear" w:color="auto" w:fill="FFFFFF"/>
        <w:tabs>
          <w:tab w:val="left" w:pos="1248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54824" w:rsidRDefault="00C54824" w:rsidP="00C548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38"/>
          <w:sz w:val="28"/>
          <w:szCs w:val="28"/>
        </w:rPr>
        <w:object w:dxaOrig="1780" w:dyaOrig="980">
          <v:shape id="_x0000_i1027" type="#_x0000_t75" style="width:89.15pt;height:48.75pt" o:ole="" fillcolor="window">
            <v:imagedata r:id="rId6" o:title=""/>
          </v:shape>
          <o:OLEObject Type="Embed" ProgID="Equation.3" ShapeID="_x0000_i1027" DrawAspect="Content" ObjectID="_1793260481" r:id="rId7"/>
        </w:object>
      </w:r>
    </w:p>
    <w:p w:rsidR="00C54824" w:rsidRDefault="00C54824" w:rsidP="00C548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54824" w:rsidRDefault="00C54824" w:rsidP="00C54824">
      <w:pPr>
        <w:widowControl w:val="0"/>
        <w:shd w:val="clear" w:color="auto" w:fill="FFFFFF"/>
        <w:tabs>
          <w:tab w:val="num" w:pos="56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4"/>
          <w:szCs w:val="28"/>
        </w:rPr>
      </w:pPr>
      <w:r>
        <w:rPr>
          <w:rFonts w:ascii="Times New Roman" w:hAnsi="Times New Roman" w:cs="Times New Roman"/>
          <w:color w:val="000000"/>
          <w:sz w:val="24"/>
          <w:szCs w:val="28"/>
        </w:rPr>
        <w:t xml:space="preserve">Полученные данные свести в таблицу 2. Опыт повторить для каждого </w:t>
      </w:r>
      <w:r>
        <w:rPr>
          <w:rFonts w:ascii="Times New Roman" w:hAnsi="Times New Roman" w:cs="Times New Roman"/>
          <w:color w:val="000000"/>
          <w:spacing w:val="-1"/>
          <w:sz w:val="24"/>
          <w:szCs w:val="28"/>
        </w:rPr>
        <w:t>оцифрованного деления шкалы.</w:t>
      </w:r>
    </w:p>
    <w:p w:rsidR="00C54824" w:rsidRDefault="00C54824" w:rsidP="00C54824">
      <w:pPr>
        <w:widowControl w:val="0"/>
        <w:shd w:val="clear" w:color="auto" w:fill="FFFFFF"/>
        <w:tabs>
          <w:tab w:val="num" w:pos="56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"/>
          <w:sz w:val="24"/>
          <w:szCs w:val="28"/>
        </w:rPr>
      </w:pPr>
    </w:p>
    <w:p w:rsidR="00C54824" w:rsidRDefault="00C54824" w:rsidP="00C54824">
      <w:pPr>
        <w:pStyle w:val="a3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Таблица2</w:t>
      </w:r>
    </w:p>
    <w:tbl>
      <w:tblPr>
        <w:tblW w:w="0" w:type="auto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910"/>
        <w:gridCol w:w="1891"/>
        <w:gridCol w:w="1891"/>
        <w:gridCol w:w="1882"/>
        <w:gridCol w:w="1910"/>
      </w:tblGrid>
      <w:tr w:rsidR="00C54824" w:rsidTr="00C54824">
        <w:trPr>
          <w:trHeight w:hRule="exact" w:val="823"/>
        </w:trPr>
        <w:tc>
          <w:tcPr>
            <w:tcW w:w="1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54824" w:rsidRDefault="00C5482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i/>
                <w:color w:val="000000"/>
                <w:spacing w:val="5"/>
                <w:sz w:val="24"/>
                <w:szCs w:val="28"/>
                <w:lang w:val="en-US" w:eastAsia="en-US"/>
              </w:rPr>
              <w:t>U</w:t>
            </w:r>
            <w:r>
              <w:rPr>
                <w:rFonts w:ascii="Times New Roman" w:hAnsi="Times New Roman" w:cs="Times New Roman"/>
                <w:i/>
                <w:color w:val="000000"/>
                <w:spacing w:val="5"/>
                <w:sz w:val="24"/>
                <w:szCs w:val="28"/>
                <w:vertAlign w:val="subscript"/>
                <w:lang w:val="en-US" w:eastAsia="en-US"/>
              </w:rPr>
              <w:t>y</w:t>
            </w:r>
            <w:r>
              <w:rPr>
                <w:rFonts w:ascii="Times New Roman" w:hAnsi="Times New Roman" w:cs="Times New Roman"/>
                <w:i/>
                <w:color w:val="000000"/>
                <w:spacing w:val="5"/>
                <w:sz w:val="24"/>
                <w:szCs w:val="28"/>
                <w:vertAlign w:val="subscript"/>
                <w:lang w:eastAsia="en-US"/>
              </w:rPr>
              <w:t>ст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4"/>
                <w:szCs w:val="28"/>
                <w:lang w:eastAsia="en-US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4"/>
                <w:szCs w:val="28"/>
                <w:lang w:val="en-US" w:eastAsia="en-US"/>
              </w:rPr>
              <w:t>B</w:t>
            </w:r>
          </w:p>
        </w:tc>
        <w:tc>
          <w:tcPr>
            <w:tcW w:w="1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54824" w:rsidRDefault="00C5482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i/>
                <w:color w:val="000000"/>
                <w:spacing w:val="5"/>
                <w:sz w:val="24"/>
                <w:szCs w:val="28"/>
                <w:lang w:val="en-US" w:eastAsia="en-US"/>
              </w:rPr>
              <w:t>U</w:t>
            </w:r>
            <w:r>
              <w:rPr>
                <w:rFonts w:ascii="Times New Roman" w:hAnsi="Times New Roman" w:cs="Times New Roman"/>
                <w:i/>
                <w:color w:val="000000"/>
                <w:spacing w:val="5"/>
                <w:sz w:val="24"/>
                <w:szCs w:val="28"/>
                <w:vertAlign w:val="subscript"/>
                <w:lang w:val="en-US" w:eastAsia="en-US"/>
              </w:rPr>
              <w:t>c</w:t>
            </w:r>
            <w:r>
              <w:rPr>
                <w:rFonts w:ascii="Times New Roman" w:hAnsi="Times New Roman" w:cs="Times New Roman"/>
                <w:i/>
                <w:color w:val="000000"/>
                <w:spacing w:val="5"/>
                <w:sz w:val="24"/>
                <w:szCs w:val="28"/>
                <w:vertAlign w:val="subscript"/>
                <w:lang w:eastAsia="en-US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4"/>
                <w:szCs w:val="28"/>
                <w:lang w:eastAsia="en-US"/>
              </w:rPr>
              <w:t>,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4"/>
                <w:szCs w:val="28"/>
                <w:lang w:val="en-US" w:eastAsia="en-US"/>
              </w:rPr>
              <w:t>B</w:t>
            </w:r>
          </w:p>
        </w:tc>
        <w:tc>
          <w:tcPr>
            <w:tcW w:w="1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54824" w:rsidRDefault="00C5482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i/>
                <w:color w:val="000000"/>
                <w:spacing w:val="-14"/>
                <w:sz w:val="24"/>
                <w:szCs w:val="28"/>
                <w:lang w:val="en-US" w:eastAsia="en-US"/>
              </w:rPr>
              <w:t>U</w:t>
            </w:r>
            <w:r>
              <w:rPr>
                <w:rFonts w:ascii="Times New Roman" w:hAnsi="Times New Roman" w:cs="Times New Roman"/>
                <w:i/>
                <w:color w:val="000000"/>
                <w:spacing w:val="-14"/>
                <w:sz w:val="24"/>
                <w:szCs w:val="28"/>
                <w:vertAlign w:val="subscript"/>
                <w:lang w:eastAsia="en-US"/>
              </w:rPr>
              <w:t>возв</w:t>
            </w:r>
            <w:r>
              <w:rPr>
                <w:rFonts w:ascii="Times New Roman" w:hAnsi="Times New Roman" w:cs="Times New Roman"/>
                <w:color w:val="000000"/>
                <w:spacing w:val="-14"/>
                <w:sz w:val="24"/>
                <w:szCs w:val="28"/>
                <w:lang w:eastAsia="en-US"/>
              </w:rPr>
              <w:t>, В</w:t>
            </w:r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54824" w:rsidRDefault="00C5482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i/>
                <w:color w:val="000000"/>
                <w:spacing w:val="-1"/>
                <w:sz w:val="24"/>
                <w:szCs w:val="28"/>
                <w:lang w:val="en-US" w:eastAsia="en-US"/>
              </w:rPr>
              <w:t>k</w:t>
            </w:r>
            <w:r>
              <w:rPr>
                <w:rFonts w:ascii="Times New Roman" w:hAnsi="Times New Roman" w:cs="Times New Roman"/>
                <w:i/>
                <w:color w:val="000000"/>
                <w:spacing w:val="-1"/>
                <w:sz w:val="24"/>
                <w:szCs w:val="28"/>
                <w:vertAlign w:val="subscript"/>
                <w:lang w:eastAsia="en-US"/>
              </w:rPr>
              <w:t>возв</w:t>
            </w:r>
          </w:p>
        </w:tc>
        <w:tc>
          <w:tcPr>
            <w:tcW w:w="1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54824" w:rsidRDefault="00C54824">
            <w:pPr>
              <w:shd w:val="clear" w:color="auto" w:fill="FFFFFF"/>
              <w:spacing w:after="0" w:line="240" w:lineRule="auto"/>
              <w:ind w:hanging="19"/>
              <w:jc w:val="center"/>
              <w:rPr>
                <w:rFonts w:ascii="Times New Roman" w:hAnsi="Times New Roman" w:cs="Times New Roman"/>
                <w:color w:val="000000"/>
                <w:spacing w:val="2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8"/>
                <w:lang w:eastAsia="en-US"/>
              </w:rPr>
              <w:t xml:space="preserve">Диапазон </w:t>
            </w:r>
          </w:p>
          <w:p w:rsidR="00C54824" w:rsidRDefault="00C54824">
            <w:pPr>
              <w:shd w:val="clear" w:color="auto" w:fill="FFFFFF"/>
              <w:spacing w:after="0" w:line="240" w:lineRule="auto"/>
              <w:ind w:hanging="19"/>
              <w:jc w:val="center"/>
              <w:rPr>
                <w:rFonts w:ascii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8"/>
                <w:lang w:eastAsia="en-US"/>
              </w:rPr>
              <w:t>уставок</w:t>
            </w:r>
          </w:p>
        </w:tc>
      </w:tr>
      <w:tr w:rsidR="00C54824" w:rsidTr="00C54824">
        <w:trPr>
          <w:cantSplit/>
          <w:trHeight w:val="706"/>
        </w:trPr>
        <w:tc>
          <w:tcPr>
            <w:tcW w:w="1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4824" w:rsidRDefault="00C5482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1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4824" w:rsidRDefault="00C5482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1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4824" w:rsidRDefault="00C5482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4824" w:rsidRDefault="00C5482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19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54824" w:rsidRDefault="00C54824">
            <w:pPr>
              <w:shd w:val="clear" w:color="auto" w:fill="FFFFFF"/>
              <w:spacing w:after="0" w:line="240" w:lineRule="auto"/>
              <w:ind w:firstLine="5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8"/>
                <w:lang w:eastAsia="en-US"/>
              </w:rPr>
              <w:t xml:space="preserve">Через одно </w:t>
            </w:r>
          </w:p>
          <w:p w:rsidR="00C54824" w:rsidRDefault="00C54824">
            <w:pPr>
              <w:shd w:val="clear" w:color="auto" w:fill="FFFFFF"/>
              <w:spacing w:after="0" w:line="240" w:lineRule="auto"/>
              <w:ind w:firstLine="5"/>
              <w:jc w:val="center"/>
              <w:rPr>
                <w:rFonts w:ascii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8"/>
                <w:lang w:eastAsia="en-US"/>
              </w:rPr>
              <w:t>деление</w:t>
            </w:r>
          </w:p>
        </w:tc>
      </w:tr>
      <w:tr w:rsidR="00C54824" w:rsidTr="00C54824">
        <w:trPr>
          <w:cantSplit/>
          <w:trHeight w:hRule="exact" w:val="643"/>
        </w:trPr>
        <w:tc>
          <w:tcPr>
            <w:tcW w:w="1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4824" w:rsidRDefault="00C5482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4824" w:rsidRDefault="00C5482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4824" w:rsidRDefault="00C5482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4824" w:rsidRDefault="00C5482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54824" w:rsidRDefault="00C5482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C54824" w:rsidRDefault="00C54824">
            <w:pPr>
              <w:spacing w:after="0"/>
              <w:rPr>
                <w:rFonts w:ascii="Times New Roman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C54824" w:rsidTr="00C54824">
        <w:trPr>
          <w:cantSplit/>
          <w:trHeight w:val="629"/>
        </w:trPr>
        <w:tc>
          <w:tcPr>
            <w:tcW w:w="1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4824" w:rsidRDefault="00C5482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4824" w:rsidRDefault="00C5482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4824" w:rsidRDefault="00C5482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4824" w:rsidRDefault="00C5482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54824" w:rsidRDefault="00C54824">
            <w:pPr>
              <w:shd w:val="clear" w:color="auto" w:fill="FFFFFF"/>
              <w:tabs>
                <w:tab w:val="left" w:pos="1830"/>
              </w:tabs>
              <w:spacing w:after="0" w:line="240" w:lineRule="auto"/>
              <w:ind w:firstLine="5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8"/>
                <w:lang w:eastAsia="en-US"/>
              </w:rPr>
              <w:t xml:space="preserve">Через два </w:t>
            </w:r>
          </w:p>
          <w:p w:rsidR="00C54824" w:rsidRDefault="00C54824">
            <w:pPr>
              <w:shd w:val="clear" w:color="auto" w:fill="FFFFFF"/>
              <w:spacing w:after="0" w:line="240" w:lineRule="auto"/>
              <w:ind w:firstLine="5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8"/>
                <w:lang w:eastAsia="en-US"/>
              </w:rPr>
              <w:t>делени</w:t>
            </w:r>
            <w:r>
              <w:rPr>
                <w:rFonts w:ascii="Times New Roman" w:hAnsi="Times New Roman" w:cs="Times New Roman"/>
                <w:color w:val="000000"/>
                <w:spacing w:val="-11"/>
                <w:sz w:val="24"/>
                <w:szCs w:val="28"/>
                <w:lang w:eastAsia="en-US"/>
              </w:rPr>
              <w:t>я</w:t>
            </w:r>
          </w:p>
        </w:tc>
      </w:tr>
      <w:tr w:rsidR="00C54824" w:rsidTr="00C54824">
        <w:trPr>
          <w:cantSplit/>
          <w:trHeight w:hRule="exact" w:val="672"/>
        </w:trPr>
        <w:tc>
          <w:tcPr>
            <w:tcW w:w="1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4824" w:rsidRDefault="00C5482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4824" w:rsidRDefault="00C5482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4824" w:rsidRDefault="00C5482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4824" w:rsidRDefault="00C5482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54824" w:rsidRDefault="00C5482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C54824" w:rsidRDefault="00C54824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C54824" w:rsidRDefault="00C54824" w:rsidP="00C548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4824" w:rsidRDefault="00C54824" w:rsidP="00C54824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color w:val="000000"/>
          <w:spacing w:val="-3"/>
          <w:sz w:val="24"/>
          <w:szCs w:val="28"/>
        </w:rPr>
        <w:t>Указания к оформлению отчета</w:t>
      </w:r>
    </w:p>
    <w:p w:rsidR="00C54824" w:rsidRDefault="00C54824" w:rsidP="00C5482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4"/>
          <w:szCs w:val="28"/>
        </w:rPr>
        <w:t xml:space="preserve">Отчет должен быть оформлен каждым студентом индивидуально и </w:t>
      </w:r>
      <w:r>
        <w:rPr>
          <w:rFonts w:ascii="Times New Roman" w:hAnsi="Times New Roman" w:cs="Times New Roman"/>
          <w:color w:val="000000"/>
          <w:spacing w:val="-5"/>
          <w:sz w:val="24"/>
          <w:szCs w:val="28"/>
        </w:rPr>
        <w:t>должен включать в себя: выполненное домашнее задание, перечень, техни</w:t>
      </w:r>
      <w:r>
        <w:rPr>
          <w:rFonts w:ascii="Times New Roman" w:hAnsi="Times New Roman" w:cs="Times New Roman"/>
          <w:color w:val="000000"/>
          <w:sz w:val="24"/>
          <w:szCs w:val="28"/>
        </w:rPr>
        <w:t xml:space="preserve">ческие обозначения и типы приборов и аппаратов сведенные в таблицу, </w:t>
      </w:r>
      <w:r>
        <w:rPr>
          <w:rFonts w:ascii="Times New Roman" w:hAnsi="Times New Roman" w:cs="Times New Roman"/>
          <w:color w:val="000000"/>
          <w:spacing w:val="-1"/>
          <w:sz w:val="24"/>
          <w:szCs w:val="28"/>
        </w:rPr>
        <w:t xml:space="preserve">схему лабораторной установки, краткое изложение сущности работы, </w:t>
      </w:r>
      <w:r>
        <w:rPr>
          <w:rFonts w:ascii="Times New Roman" w:hAnsi="Times New Roman" w:cs="Times New Roman"/>
          <w:color w:val="000000"/>
          <w:sz w:val="24"/>
          <w:szCs w:val="28"/>
        </w:rPr>
        <w:t>выводы, анализ результатов проведенной работы.</w:t>
      </w:r>
    </w:p>
    <w:p w:rsidR="00C54824" w:rsidRDefault="00C54824" w:rsidP="00C54824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pacing w:val="1"/>
          <w:sz w:val="24"/>
          <w:szCs w:val="28"/>
        </w:rPr>
      </w:pPr>
    </w:p>
    <w:p w:rsidR="00C54824" w:rsidRDefault="00C54824" w:rsidP="00C54824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color w:val="000000"/>
          <w:spacing w:val="1"/>
          <w:sz w:val="24"/>
          <w:szCs w:val="28"/>
        </w:rPr>
        <w:t>Контрольные вопросы</w:t>
      </w:r>
    </w:p>
    <w:p w:rsidR="00C54824" w:rsidRDefault="00C54824" w:rsidP="00C54824">
      <w:pPr>
        <w:widowControl w:val="0"/>
        <w:numPr>
          <w:ilvl w:val="0"/>
          <w:numId w:val="1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6"/>
          <w:sz w:val="24"/>
          <w:szCs w:val="28"/>
        </w:rPr>
      </w:pPr>
      <w:r>
        <w:rPr>
          <w:rFonts w:ascii="Times New Roman" w:hAnsi="Times New Roman" w:cs="Times New Roman"/>
          <w:color w:val="000000"/>
          <w:spacing w:val="-16"/>
          <w:sz w:val="24"/>
          <w:szCs w:val="28"/>
        </w:rPr>
        <w:t xml:space="preserve">Из чего состоит реле минимального напряжения? </w:t>
      </w:r>
    </w:p>
    <w:p w:rsidR="00C54824" w:rsidRDefault="00C54824" w:rsidP="00C54824">
      <w:pPr>
        <w:widowControl w:val="0"/>
        <w:numPr>
          <w:ilvl w:val="0"/>
          <w:numId w:val="1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6"/>
          <w:sz w:val="24"/>
          <w:szCs w:val="28"/>
        </w:rPr>
      </w:pPr>
      <w:r>
        <w:rPr>
          <w:rFonts w:ascii="Times New Roman" w:hAnsi="Times New Roman" w:cs="Times New Roman"/>
          <w:color w:val="000000"/>
          <w:spacing w:val="-16"/>
          <w:sz w:val="24"/>
          <w:szCs w:val="28"/>
        </w:rPr>
        <w:t>Каков принцип работы реле?</w:t>
      </w:r>
    </w:p>
    <w:p w:rsidR="00C54824" w:rsidRDefault="00C54824" w:rsidP="00C54824">
      <w:pPr>
        <w:widowControl w:val="0"/>
        <w:numPr>
          <w:ilvl w:val="0"/>
          <w:numId w:val="1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6"/>
          <w:sz w:val="24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4"/>
          <w:szCs w:val="28"/>
        </w:rPr>
        <w:t>Что такое коэффициент возврата</w:t>
      </w:r>
      <w:r>
        <w:rPr>
          <w:rFonts w:ascii="Times New Roman" w:hAnsi="Times New Roman" w:cs="Times New Roman"/>
          <w:i/>
          <w:color w:val="000000"/>
          <w:spacing w:val="-5"/>
          <w:sz w:val="24"/>
          <w:szCs w:val="28"/>
        </w:rPr>
        <w:t xml:space="preserve"> </w:t>
      </w:r>
      <w:r>
        <w:rPr>
          <w:rFonts w:ascii="Times New Roman" w:hAnsi="Times New Roman" w:cs="Times New Roman"/>
          <w:i/>
          <w:color w:val="000000"/>
          <w:spacing w:val="-5"/>
          <w:sz w:val="24"/>
          <w:szCs w:val="28"/>
          <w:lang w:val="en-US"/>
        </w:rPr>
        <w:t>k</w:t>
      </w:r>
      <w:r>
        <w:rPr>
          <w:rFonts w:ascii="Times New Roman" w:hAnsi="Times New Roman" w:cs="Times New Roman"/>
          <w:i/>
          <w:color w:val="000000"/>
          <w:spacing w:val="-5"/>
          <w:sz w:val="24"/>
          <w:szCs w:val="28"/>
          <w:vertAlign w:val="subscript"/>
        </w:rPr>
        <w:t>возв</w:t>
      </w:r>
      <w:r>
        <w:rPr>
          <w:rFonts w:ascii="Times New Roman" w:hAnsi="Times New Roman" w:cs="Times New Roman"/>
          <w:color w:val="000000"/>
          <w:spacing w:val="-16"/>
          <w:sz w:val="24"/>
          <w:szCs w:val="28"/>
        </w:rPr>
        <w:t>?</w:t>
      </w:r>
    </w:p>
    <w:p w:rsidR="00C54824" w:rsidRDefault="00C54824" w:rsidP="00C54824">
      <w:pPr>
        <w:widowControl w:val="0"/>
        <w:numPr>
          <w:ilvl w:val="0"/>
          <w:numId w:val="1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1"/>
          <w:sz w:val="24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8"/>
        </w:rPr>
        <w:t xml:space="preserve">Каким образом </w:t>
      </w:r>
      <w:r>
        <w:rPr>
          <w:rFonts w:ascii="Times New Roman" w:hAnsi="Times New Roman" w:cs="Times New Roman"/>
          <w:color w:val="000000"/>
          <w:spacing w:val="-2"/>
          <w:sz w:val="24"/>
          <w:szCs w:val="28"/>
        </w:rPr>
        <w:t>можно изменить напряжение срабатывания реле?</w:t>
      </w:r>
    </w:p>
    <w:p w:rsidR="00BB440B" w:rsidRDefault="00BB440B">
      <w:bookmarkStart w:id="0" w:name="_GoBack"/>
      <w:bookmarkEnd w:id="0"/>
    </w:p>
    <w:sectPr w:rsidR="00BB44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CC6299"/>
    <w:multiLevelType w:val="singleLevel"/>
    <w:tmpl w:val="B730252C"/>
    <w:lvl w:ilvl="0">
      <w:start w:val="1"/>
      <w:numFmt w:val="decimal"/>
      <w:lvlText w:val="%1."/>
      <w:legacy w:legacy="1" w:legacySpace="0" w:legacyIndent="26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7AD"/>
    <w:rsid w:val="003757AD"/>
    <w:rsid w:val="00BB440B"/>
    <w:rsid w:val="00C54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8"/>
    <o:shapelayout v:ext="edit">
      <o:idmap v:ext="edit" data="1"/>
      <o:rules v:ext="edit">
        <o:r id="V:Rule1" type="connector" idref="#Line 4"/>
        <o:r id="V:Rule2" type="connector" idref="#Line 49"/>
        <o:r id="V:Rule3" type="connector" idref="#Line 6"/>
        <o:r id="V:Rule4" type="connector" idref="#Line 50"/>
        <o:r id="V:Rule5" type="connector" idref="#Line 5"/>
        <o:r id="V:Rule6" type="connector" idref="#Line 47"/>
        <o:r id="V:Rule7" type="connector" idref="#Line 10"/>
        <o:r id="V:Rule8" type="connector" idref="#Line 27"/>
        <o:r id="V:Rule9" type="connector" idref="#Line 9"/>
        <o:r id="V:Rule10" type="connector" idref="#Line 28"/>
        <o:r id="V:Rule11" type="connector" idref="#Line 46"/>
        <o:r id="V:Rule12" type="connector" idref="#Line 7"/>
        <o:r id="V:Rule13" type="connector" idref="#Line 8"/>
        <o:r id="V:Rule14" type="connector" idref="#Line 18"/>
        <o:r id="V:Rule15" type="connector" idref="#Line 30"/>
        <o:r id="V:Rule16" type="connector" idref="#Line 29"/>
        <o:r id="V:Rule17" type="connector" idref="#Line 19"/>
        <o:r id="V:Rule18" type="connector" idref="#Line 31"/>
        <o:r id="V:Rule19" type="connector" idref="#Line 21"/>
        <o:r id="V:Rule20" type="connector" idref="#Line 20"/>
        <o:r id="V:Rule21" type="connector" idref="#Line 33"/>
        <o:r id="V:Rule22" type="connector" idref="#Line 44"/>
        <o:r id="V:Rule23" type="connector" idref="#Line 26"/>
        <o:r id="V:Rule24" type="connector" idref="#Line 11"/>
        <o:r id="V:Rule25" type="connector" idref="#Line 24"/>
        <o:r id="V:Rule26" type="connector" idref="#Line 12"/>
        <o:r id="V:Rule27" type="connector" idref="#Line 45"/>
        <o:r id="V:Rule28" type="connector" idref="#Line 22"/>
        <o:r id="V:Rule29" type="connector" idref="#Line 35"/>
        <o:r id="V:Rule30" type="connector" idref="#Line 34"/>
        <o:r id="V:Rule31" type="connector" idref="#Line 23"/>
      </o:rules>
    </o:shapelayout>
  </w:shapeDefaults>
  <w:decimalSymbol w:val=","/>
  <w:listSeparator w:val=";"/>
  <w15:chartTrackingRefBased/>
  <w15:docId w15:val="{E48DCE35-A770-4DFE-A242-A942162C8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482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C54824"/>
    <w:pPr>
      <w:spacing w:after="120"/>
      <w:ind w:left="283"/>
    </w:pPr>
    <w:rPr>
      <w:rFonts w:ascii="Calibri" w:eastAsia="Times New Roman" w:hAnsi="Calibri" w:cs="Times New Roman"/>
      <w:lang w:eastAsia="en-US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C54824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309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487</Words>
  <Characters>2777</Characters>
  <Application>Microsoft Office Word</Application>
  <DocSecurity>0</DocSecurity>
  <Lines>23</Lines>
  <Paragraphs>6</Paragraphs>
  <ScaleCrop>false</ScaleCrop>
  <Company>SPecialiST RePack</Company>
  <LinksUpToDate>false</LinksUpToDate>
  <CharactersWithSpaces>3258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2024-11-16T06:08:00Z</dcterms:created>
  <dcterms:modified xsi:type="dcterms:W3CDTF">2024-11-16T06:08:00Z</dcterms:modified>
</cp:coreProperties>
</file>